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86D07" w14:textId="103BB050" w:rsidR="00AF03E1" w:rsidRPr="00AF03E1" w:rsidRDefault="00AF03E1" w:rsidP="00AF03E1">
      <w:pPr>
        <w:spacing w:line="276" w:lineRule="auto"/>
        <w:jc w:val="both"/>
        <w:rPr>
          <w:rFonts w:asciiTheme="majorHAnsi" w:hAnsiTheme="majorHAnsi" w:cstheme="majorHAnsi"/>
        </w:rPr>
      </w:pPr>
    </w:p>
    <w:p w14:paraId="5CE7AFD2" w14:textId="23162ADD" w:rsidR="00AF03E1" w:rsidRPr="00AF03E1" w:rsidRDefault="00240790" w:rsidP="00240790">
      <w:pPr>
        <w:spacing w:line="276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24772E36" wp14:editId="1427DF3B">
            <wp:extent cx="1701800" cy="977900"/>
            <wp:effectExtent l="0" t="0" r="0" b="0"/>
            <wp:docPr id="2" name="Image 2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Police, logo, symbol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184A3" w14:textId="52FA3DAD" w:rsidR="00AF03E1" w:rsidRPr="00AF03E1" w:rsidRDefault="00AF03E1" w:rsidP="00AF03E1">
      <w:pPr>
        <w:spacing w:line="276" w:lineRule="auto"/>
        <w:jc w:val="both"/>
        <w:rPr>
          <w:rFonts w:asciiTheme="majorHAnsi" w:hAnsiTheme="majorHAnsi" w:cstheme="majorHAnsi"/>
        </w:rPr>
      </w:pPr>
    </w:p>
    <w:p w14:paraId="42B7B6E9" w14:textId="77777777" w:rsidR="00AF03E1" w:rsidRPr="00AF03E1" w:rsidRDefault="00AF03E1" w:rsidP="00AF03E1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color w:val="000000"/>
          <w:sz w:val="27"/>
          <w:szCs w:val="27"/>
        </w:rPr>
      </w:pPr>
      <w:r w:rsidRPr="00AF03E1">
        <w:rPr>
          <w:rFonts w:asciiTheme="majorHAnsi" w:eastAsia="Times New Roman" w:hAnsiTheme="majorHAnsi" w:cstheme="majorHAnsi"/>
          <w:color w:val="000000"/>
          <w:sz w:val="27"/>
          <w:szCs w:val="27"/>
        </w:rPr>
        <w:t>La CCI de Corse a été substituée par un nouvel établissement public fin 2025, entrainant un changement d'employeur au 1er janvier 2026. Cette évolution impose la sécurisation et la pérennisation des accords existants {organisation du travail, temps de travail, primes, activités sociales et culturelles), alors que nos missions et l’organisation interne demeurent inchangées.</w:t>
      </w:r>
    </w:p>
    <w:p w14:paraId="1CF0D406" w14:textId="77777777" w:rsidR="00AF03E1" w:rsidRPr="00AF03E1" w:rsidRDefault="00AF03E1" w:rsidP="00AF03E1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color w:val="000000"/>
          <w:sz w:val="27"/>
          <w:szCs w:val="27"/>
        </w:rPr>
      </w:pPr>
      <w:r w:rsidRPr="00AF03E1">
        <w:rPr>
          <w:rFonts w:asciiTheme="majorHAnsi" w:eastAsia="Times New Roman" w:hAnsiTheme="majorHAnsi" w:cstheme="majorHAnsi"/>
          <w:color w:val="000000"/>
          <w:sz w:val="27"/>
          <w:szCs w:val="27"/>
        </w:rPr>
        <w:t>Cette évolution garantit la continuité des droits et des accords collectifs existants, lesquels demeurent applicables à titre transitoire. Elle ouvre également une phase de pérennisation, d’adaptation ou de négociation de ces accords dans le nouveau cadre institutionnel.</w:t>
      </w:r>
    </w:p>
    <w:p w14:paraId="5E02B9AD" w14:textId="77777777" w:rsidR="00AF03E1" w:rsidRPr="00AF03E1" w:rsidRDefault="00AF03E1" w:rsidP="00AF03E1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color w:val="000000"/>
          <w:sz w:val="27"/>
          <w:szCs w:val="27"/>
        </w:rPr>
      </w:pPr>
      <w:r w:rsidRPr="00AF03E1">
        <w:rPr>
          <w:rFonts w:asciiTheme="majorHAnsi" w:eastAsia="Times New Roman" w:hAnsiTheme="majorHAnsi" w:cstheme="majorHAnsi"/>
          <w:color w:val="000000"/>
          <w:sz w:val="27"/>
          <w:szCs w:val="27"/>
        </w:rPr>
        <w:t>Dans ce contexte, la cohérence entre le périmètre d’application des accords et le périmètre des instances représentatives du personnel appelées à les suivre, les faire vivre ou les adapter, constitue un enjeu structurant du dialogue social à venir.</w:t>
      </w:r>
    </w:p>
    <w:p w14:paraId="0F218BC7" w14:textId="19F4BC6A" w:rsidR="00AF03E1" w:rsidRDefault="00AF03E1" w:rsidP="00240790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7"/>
          <w:szCs w:val="27"/>
        </w:rPr>
      </w:pPr>
      <w:r w:rsidRPr="00AF03E1">
        <w:rPr>
          <w:rFonts w:asciiTheme="majorHAnsi" w:eastAsia="Times New Roman" w:hAnsiTheme="majorHAnsi" w:cstheme="majorHAnsi"/>
          <w:color w:val="000000"/>
          <w:sz w:val="27"/>
          <w:szCs w:val="27"/>
        </w:rPr>
        <w:t>Il convient aujourd'hui de définir le périmètre des</w:t>
      </w:r>
      <w:r w:rsidRPr="00AF03E1">
        <w:rPr>
          <w:rFonts w:asciiTheme="majorHAnsi" w:eastAsia="Times New Roman" w:hAnsiTheme="majorHAnsi" w:cstheme="majorHAnsi"/>
          <w:b/>
          <w:bCs/>
          <w:color w:val="000000"/>
          <w:sz w:val="27"/>
          <w:szCs w:val="27"/>
        </w:rPr>
        <w:t xml:space="preserve"> CSE, soit CSEC + CSEE soit CSEU (CSE Central +CSE d’Etablissement ou CSE Unique).</w:t>
      </w:r>
    </w:p>
    <w:p w14:paraId="5CECEBDF" w14:textId="77777777" w:rsidR="00240790" w:rsidRPr="00AF03E1" w:rsidRDefault="00240790" w:rsidP="00240790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13"/>
          <w:szCs w:val="13"/>
        </w:rPr>
      </w:pPr>
    </w:p>
    <w:p w14:paraId="5A5ABBB7" w14:textId="77777777" w:rsidR="00AF03E1" w:rsidRPr="00AF03E1" w:rsidRDefault="00AF03E1" w:rsidP="00AF03E1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/>
          <w:bCs/>
          <w:color w:val="FFFFFF" w:themeColor="background1"/>
          <w:sz w:val="27"/>
          <w:szCs w:val="27"/>
        </w:rPr>
      </w:pPr>
      <w:r w:rsidRPr="00AF03E1">
        <w:rPr>
          <w:rFonts w:asciiTheme="majorHAnsi" w:eastAsia="Times New Roman" w:hAnsiTheme="majorHAnsi" w:cstheme="majorHAnsi"/>
          <w:b/>
          <w:bCs/>
          <w:color w:val="FFFFFF" w:themeColor="background1"/>
          <w:sz w:val="27"/>
          <w:szCs w:val="27"/>
          <w:highlight w:val="black"/>
        </w:rPr>
        <w:t>Le CSE unique (CSEU)</w:t>
      </w:r>
    </w:p>
    <w:p w14:paraId="6725088B" w14:textId="11FBA14E" w:rsidR="00AF03E1" w:rsidRPr="00AF03E1" w:rsidRDefault="00AF03E1" w:rsidP="00AF03E1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color w:val="000000"/>
          <w:sz w:val="27"/>
          <w:szCs w:val="27"/>
        </w:rPr>
      </w:pPr>
      <w:r w:rsidRPr="00AF03E1">
        <w:rPr>
          <w:rFonts w:asciiTheme="majorHAnsi" w:eastAsia="Times New Roman" w:hAnsiTheme="majorHAnsi" w:cstheme="majorHAnsi"/>
          <w:b/>
          <w:bCs/>
          <w:color w:val="000000" w:themeColor="text1"/>
          <w:sz w:val="27"/>
          <w:szCs w:val="27"/>
        </w:rPr>
        <w:t xml:space="preserve">Dans un CSE </w:t>
      </w:r>
      <w:r w:rsidR="00240790">
        <w:rPr>
          <w:rFonts w:asciiTheme="majorHAnsi" w:eastAsia="Times New Roman" w:hAnsiTheme="majorHAnsi" w:cstheme="majorHAnsi"/>
          <w:b/>
          <w:bCs/>
          <w:color w:val="000000" w:themeColor="text1"/>
          <w:sz w:val="27"/>
          <w:szCs w:val="27"/>
        </w:rPr>
        <w:t>U</w:t>
      </w:r>
      <w:r w:rsidRPr="00AF03E1">
        <w:rPr>
          <w:rFonts w:asciiTheme="majorHAnsi" w:eastAsia="Times New Roman" w:hAnsiTheme="majorHAnsi" w:cstheme="majorHAnsi"/>
          <w:b/>
          <w:bCs/>
          <w:color w:val="000000" w:themeColor="text1"/>
          <w:sz w:val="27"/>
          <w:szCs w:val="27"/>
        </w:rPr>
        <w:t>nique, l'ensemble des salariés est représenté au sein d'une instance centralisée, les représentants étant élus sans distinction de site ou d’activité.</w:t>
      </w:r>
      <w:r w:rsidRPr="00AF03E1">
        <w:rPr>
          <w:rFonts w:asciiTheme="majorHAnsi" w:eastAsia="Times New Roman" w:hAnsiTheme="majorHAnsi" w:cstheme="majorHAnsi"/>
          <w:color w:val="FFFFFF" w:themeColor="background1"/>
          <w:sz w:val="27"/>
          <w:szCs w:val="27"/>
        </w:rPr>
        <w:t xml:space="preserve"> </w:t>
      </w:r>
      <w:r w:rsidRPr="00AF03E1">
        <w:rPr>
          <w:rFonts w:asciiTheme="majorHAnsi" w:eastAsia="Times New Roman" w:hAnsiTheme="majorHAnsi" w:cstheme="majorHAnsi"/>
          <w:color w:val="000000"/>
          <w:sz w:val="27"/>
          <w:szCs w:val="27"/>
        </w:rPr>
        <w:t>Les questions relatives aux accords et avantages collectifs, aux conditions de travail y sont traitées de manière centralisée.</w:t>
      </w:r>
    </w:p>
    <w:p w14:paraId="12C5A76C" w14:textId="15143E24" w:rsidR="00AF03E1" w:rsidRPr="00AF03E1" w:rsidRDefault="00AF03E1" w:rsidP="00AF03E1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sz w:val="27"/>
          <w:szCs w:val="27"/>
        </w:rPr>
      </w:pPr>
      <w:r w:rsidRPr="00AF03E1">
        <w:rPr>
          <w:rFonts w:asciiTheme="majorHAnsi" w:eastAsia="Times New Roman" w:hAnsiTheme="majorHAnsi" w:cstheme="majorHAnsi"/>
          <w:color w:val="000000" w:themeColor="text1"/>
          <w:sz w:val="27"/>
          <w:szCs w:val="27"/>
        </w:rPr>
        <w:t xml:space="preserve">Le CSE </w:t>
      </w:r>
      <w:r w:rsidR="00240790">
        <w:rPr>
          <w:rFonts w:asciiTheme="majorHAnsi" w:eastAsia="Times New Roman" w:hAnsiTheme="majorHAnsi" w:cstheme="majorHAnsi"/>
          <w:color w:val="000000" w:themeColor="text1"/>
          <w:sz w:val="27"/>
          <w:szCs w:val="27"/>
        </w:rPr>
        <w:t>U</w:t>
      </w:r>
      <w:r w:rsidRPr="00AF03E1">
        <w:rPr>
          <w:rFonts w:asciiTheme="majorHAnsi" w:eastAsia="Times New Roman" w:hAnsiTheme="majorHAnsi" w:cstheme="majorHAnsi"/>
          <w:color w:val="000000" w:themeColor="text1"/>
          <w:sz w:val="27"/>
          <w:szCs w:val="27"/>
        </w:rPr>
        <w:t xml:space="preserve">nique imposé par décret pour la période transitoire a d'ailleurs abouti à une situation où </w:t>
      </w:r>
      <w:r w:rsidRPr="00AF03E1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</w:rPr>
        <w:t>nous</w:t>
      </w:r>
      <w:r w:rsidRPr="00AF03E1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AF03E1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</w:rPr>
        <w:t>n’avons plus aucun périmètre pour négocier les NAO par exemple, ou nous faire entendre au sein du conseil d’administration.</w:t>
      </w:r>
    </w:p>
    <w:p w14:paraId="01D56379" w14:textId="14FC1960" w:rsidR="00AF03E1" w:rsidRDefault="00AF03E1" w:rsidP="00AF03E1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color w:val="000000"/>
          <w:sz w:val="27"/>
          <w:szCs w:val="27"/>
        </w:rPr>
      </w:pPr>
      <w:r w:rsidRPr="00AF03E1">
        <w:rPr>
          <w:rFonts w:asciiTheme="majorHAnsi" w:eastAsia="Times New Roman" w:hAnsiTheme="majorHAnsi" w:cstheme="majorHAnsi"/>
          <w:color w:val="000000"/>
          <w:sz w:val="27"/>
          <w:szCs w:val="27"/>
        </w:rPr>
        <w:lastRenderedPageBreak/>
        <w:t> L'attention des élus majoritaires au sein du CSE U (STC) se concentrant principalement sur des enjeux de positionnement, d'équilibres internes et de pouvoir, au détriment de la représentation de l’Etablissement Régional.</w:t>
      </w:r>
    </w:p>
    <w:p w14:paraId="266647AD" w14:textId="77777777" w:rsidR="00AF03E1" w:rsidRPr="00AF03E1" w:rsidRDefault="00AF03E1" w:rsidP="00AF03E1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color w:val="000000"/>
          <w:sz w:val="15"/>
          <w:szCs w:val="15"/>
        </w:rPr>
      </w:pPr>
    </w:p>
    <w:p w14:paraId="7255C982" w14:textId="77777777" w:rsidR="00AF03E1" w:rsidRPr="00AF03E1" w:rsidRDefault="00AF03E1" w:rsidP="00AF03E1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/>
          <w:bCs/>
          <w:color w:val="FFFFFF" w:themeColor="background1"/>
          <w:sz w:val="27"/>
          <w:szCs w:val="27"/>
        </w:rPr>
      </w:pPr>
      <w:r w:rsidRPr="00AF03E1">
        <w:rPr>
          <w:rFonts w:asciiTheme="majorHAnsi" w:eastAsia="Times New Roman" w:hAnsiTheme="majorHAnsi" w:cstheme="majorHAnsi"/>
          <w:b/>
          <w:bCs/>
          <w:color w:val="FFFFFF" w:themeColor="background1"/>
          <w:sz w:val="27"/>
          <w:szCs w:val="27"/>
          <w:highlight w:val="black"/>
        </w:rPr>
        <w:t>Le CSE central et les CSE d'établissement (CSEC + CSEE)</w:t>
      </w:r>
    </w:p>
    <w:p w14:paraId="6020750A" w14:textId="33AB792B" w:rsidR="00AF03E1" w:rsidRPr="00AF03E1" w:rsidRDefault="00AF03E1" w:rsidP="00AF03E1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color w:val="000000" w:themeColor="text1"/>
          <w:sz w:val="27"/>
          <w:szCs w:val="27"/>
        </w:rPr>
      </w:pPr>
      <w:r w:rsidRPr="00AF03E1">
        <w:rPr>
          <w:rFonts w:asciiTheme="majorHAnsi" w:eastAsia="Times New Roman" w:hAnsiTheme="majorHAnsi" w:cstheme="majorHAnsi"/>
          <w:color w:val="000000"/>
          <w:sz w:val="27"/>
          <w:szCs w:val="27"/>
        </w:rPr>
        <w:t xml:space="preserve">Une organisation reposant sur un CSE </w:t>
      </w:r>
      <w:r w:rsidR="00240790">
        <w:rPr>
          <w:rFonts w:asciiTheme="majorHAnsi" w:eastAsia="Times New Roman" w:hAnsiTheme="majorHAnsi" w:cstheme="majorHAnsi"/>
          <w:color w:val="000000"/>
          <w:sz w:val="27"/>
          <w:szCs w:val="27"/>
        </w:rPr>
        <w:t>C</w:t>
      </w:r>
      <w:r w:rsidRPr="00AF03E1">
        <w:rPr>
          <w:rFonts w:asciiTheme="majorHAnsi" w:eastAsia="Times New Roman" w:hAnsiTheme="majorHAnsi" w:cstheme="majorHAnsi"/>
          <w:color w:val="000000"/>
          <w:sz w:val="27"/>
          <w:szCs w:val="27"/>
        </w:rPr>
        <w:t>entral et des CSE d'</w:t>
      </w:r>
      <w:r w:rsidR="00240790">
        <w:rPr>
          <w:rFonts w:asciiTheme="majorHAnsi" w:eastAsia="Times New Roman" w:hAnsiTheme="majorHAnsi" w:cstheme="majorHAnsi"/>
          <w:color w:val="000000"/>
          <w:sz w:val="27"/>
          <w:szCs w:val="27"/>
        </w:rPr>
        <w:t>E</w:t>
      </w:r>
      <w:r w:rsidRPr="00AF03E1">
        <w:rPr>
          <w:rFonts w:asciiTheme="majorHAnsi" w:eastAsia="Times New Roman" w:hAnsiTheme="majorHAnsi" w:cstheme="majorHAnsi"/>
          <w:color w:val="000000"/>
          <w:sz w:val="27"/>
          <w:szCs w:val="27"/>
        </w:rPr>
        <w:t xml:space="preserve">tablissement permet une représentation à deux niveaux complémentaires : </w:t>
      </w:r>
      <w:r w:rsidRPr="00AF03E1">
        <w:rPr>
          <w:rFonts w:asciiTheme="majorHAnsi" w:eastAsia="Times New Roman" w:hAnsiTheme="majorHAnsi" w:cstheme="majorHAnsi"/>
          <w:color w:val="000000" w:themeColor="text1"/>
          <w:sz w:val="27"/>
          <w:szCs w:val="27"/>
        </w:rPr>
        <w:t>un niveau central pour les sujets communs, et un niveau par établissement pour les enjeux propres à chaque site.</w:t>
      </w:r>
    </w:p>
    <w:p w14:paraId="1C798815" w14:textId="3FE638C8" w:rsidR="00AF03E1" w:rsidRDefault="00AF03E1" w:rsidP="00AF03E1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  <w:sz w:val="27"/>
          <w:szCs w:val="27"/>
        </w:rPr>
      </w:pPr>
      <w:r w:rsidRPr="00AF03E1">
        <w:rPr>
          <w:rFonts w:asciiTheme="majorHAnsi" w:eastAsia="Times New Roman" w:hAnsiTheme="majorHAnsi" w:cstheme="majorHAnsi"/>
          <w:b/>
          <w:bCs/>
          <w:color w:val="000000" w:themeColor="text1"/>
          <w:sz w:val="27"/>
          <w:szCs w:val="27"/>
        </w:rPr>
        <w:t>Le CSE de l’</w:t>
      </w:r>
      <w:r w:rsidR="00240790">
        <w:rPr>
          <w:rFonts w:asciiTheme="majorHAnsi" w:eastAsia="Times New Roman" w:hAnsiTheme="majorHAnsi" w:cstheme="majorHAnsi"/>
          <w:b/>
          <w:bCs/>
          <w:color w:val="000000" w:themeColor="text1"/>
          <w:sz w:val="27"/>
          <w:szCs w:val="27"/>
        </w:rPr>
        <w:t>E</w:t>
      </w:r>
      <w:r w:rsidRPr="00AF03E1">
        <w:rPr>
          <w:rFonts w:asciiTheme="majorHAnsi" w:eastAsia="Times New Roman" w:hAnsiTheme="majorHAnsi" w:cstheme="majorHAnsi"/>
          <w:b/>
          <w:bCs/>
          <w:color w:val="000000" w:themeColor="text1"/>
          <w:sz w:val="27"/>
          <w:szCs w:val="27"/>
        </w:rPr>
        <w:t>tablissement régional assure une représentation directe de ses salariés, avec des élus issus exclusivement de ses sites</w:t>
      </w:r>
      <w:r w:rsidRPr="00AF03E1">
        <w:rPr>
          <w:rFonts w:asciiTheme="majorHAnsi" w:eastAsia="Times New Roman" w:hAnsiTheme="majorHAnsi" w:cstheme="majorHAnsi"/>
          <w:color w:val="000000" w:themeColor="text1"/>
          <w:sz w:val="27"/>
          <w:szCs w:val="27"/>
        </w:rPr>
        <w:t xml:space="preserve">, </w:t>
      </w:r>
      <w:r w:rsidRPr="00AF03E1">
        <w:rPr>
          <w:rFonts w:asciiTheme="majorHAnsi" w:eastAsia="Times New Roman" w:hAnsiTheme="majorHAnsi" w:cstheme="majorHAnsi"/>
          <w:color w:val="000000"/>
          <w:sz w:val="27"/>
          <w:szCs w:val="27"/>
        </w:rPr>
        <w:t>permettant un traitement des conditions de travail, des accords et avantages collectifs.</w:t>
      </w:r>
    </w:p>
    <w:p w14:paraId="614E2C5E" w14:textId="58E2B6E6" w:rsidR="00AF03E1" w:rsidRPr="00AF03E1" w:rsidRDefault="00AF03E1" w:rsidP="00AF03E1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  <w:sz w:val="27"/>
          <w:szCs w:val="27"/>
        </w:rPr>
      </w:pPr>
      <w:r>
        <w:rPr>
          <w:rFonts w:asciiTheme="majorHAnsi" w:eastAsia="Times New Roman" w:hAnsiTheme="majorHAnsi" w:cstheme="majorHAnsi"/>
          <w:b/>
          <w:bCs/>
          <w:noProof/>
          <w:color w:val="A435A5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E6D101" wp14:editId="56CCB2BC">
                <wp:simplePos x="0" y="0"/>
                <wp:positionH relativeFrom="column">
                  <wp:posOffset>-5080</wp:posOffset>
                </wp:positionH>
                <wp:positionV relativeFrom="paragraph">
                  <wp:posOffset>153238</wp:posOffset>
                </wp:positionV>
                <wp:extent cx="5836596" cy="885218"/>
                <wp:effectExtent l="12700" t="12700" r="18415" b="165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596" cy="88521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bg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58B0E0FA" id="Rectangle 1" o:spid="_x0000_s1026" style="position:absolute;margin-left:-.4pt;margin-top:12.05pt;width:459.55pt;height:69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" fillcolor="#f2f2f2 [3052]" strokecolor="white [3212]" strokeweight="1.5pt">
                <v:stroke dashstyle="3 1"/>
              </v:rect>
            </w:pict>
          </mc:Fallback>
        </mc:AlternateContent>
      </w:r>
    </w:p>
    <w:p w14:paraId="5EE30FF7" w14:textId="6FFD062C" w:rsidR="00AF03E1" w:rsidRPr="00240790" w:rsidRDefault="00AF03E1" w:rsidP="00AF03E1">
      <w:pPr>
        <w:spacing w:line="276" w:lineRule="auto"/>
        <w:jc w:val="center"/>
        <w:rPr>
          <w:rFonts w:asciiTheme="majorHAnsi" w:eastAsia="Times New Roman" w:hAnsiTheme="majorHAnsi" w:cstheme="majorHAnsi"/>
          <w:color w:val="000000"/>
          <w:sz w:val="27"/>
          <w:szCs w:val="27"/>
        </w:rPr>
      </w:pPr>
      <w:r w:rsidRPr="00AF03E1">
        <w:rPr>
          <w:rFonts w:asciiTheme="majorHAnsi" w:eastAsia="Times New Roman" w:hAnsiTheme="majorHAnsi" w:cstheme="majorHAnsi"/>
          <w:color w:val="000000"/>
          <w:sz w:val="27"/>
          <w:szCs w:val="27"/>
        </w:rPr>
        <w:t xml:space="preserve">Il appartient aujourd'hui aux salariés de l’établissement régional </w:t>
      </w:r>
    </w:p>
    <w:p w14:paraId="3214998E" w14:textId="6585F3B3" w:rsidR="00AF03E1" w:rsidRPr="00240790" w:rsidRDefault="00AF03E1" w:rsidP="00AF03E1">
      <w:pPr>
        <w:spacing w:line="276" w:lineRule="auto"/>
        <w:jc w:val="center"/>
        <w:rPr>
          <w:rFonts w:asciiTheme="majorHAnsi" w:eastAsia="Times New Roman" w:hAnsiTheme="majorHAnsi" w:cstheme="majorHAnsi"/>
          <w:color w:val="000000"/>
          <w:sz w:val="27"/>
          <w:szCs w:val="27"/>
        </w:rPr>
      </w:pPr>
      <w:proofErr w:type="gramStart"/>
      <w:r w:rsidRPr="00AF03E1">
        <w:rPr>
          <w:rFonts w:asciiTheme="majorHAnsi" w:eastAsia="Times New Roman" w:hAnsiTheme="majorHAnsi" w:cstheme="majorHAnsi"/>
          <w:color w:val="000000"/>
          <w:sz w:val="27"/>
          <w:szCs w:val="27"/>
        </w:rPr>
        <w:t>d'exprimer</w:t>
      </w:r>
      <w:proofErr w:type="gramEnd"/>
      <w:r w:rsidRPr="00AF03E1">
        <w:rPr>
          <w:rFonts w:asciiTheme="majorHAnsi" w:eastAsia="Times New Roman" w:hAnsiTheme="majorHAnsi" w:cstheme="majorHAnsi"/>
          <w:color w:val="000000"/>
          <w:sz w:val="27"/>
          <w:szCs w:val="27"/>
        </w:rPr>
        <w:t xml:space="preserve"> leur volonté sur l'organisation de leur représentation collective, </w:t>
      </w:r>
    </w:p>
    <w:p w14:paraId="4A7B6472" w14:textId="2F55BD83" w:rsidR="00AF03E1" w:rsidRPr="00240790" w:rsidRDefault="00AF03E1" w:rsidP="00240790">
      <w:pPr>
        <w:spacing w:line="276" w:lineRule="auto"/>
        <w:jc w:val="center"/>
        <w:rPr>
          <w:rFonts w:asciiTheme="majorHAnsi" w:eastAsia="Times New Roman" w:hAnsiTheme="majorHAnsi" w:cstheme="majorHAnsi"/>
          <w:color w:val="000000"/>
          <w:sz w:val="27"/>
          <w:szCs w:val="27"/>
        </w:rPr>
      </w:pPr>
      <w:proofErr w:type="gramStart"/>
      <w:r w:rsidRPr="00AF03E1">
        <w:rPr>
          <w:rFonts w:asciiTheme="majorHAnsi" w:eastAsia="Times New Roman" w:hAnsiTheme="majorHAnsi" w:cstheme="majorHAnsi"/>
          <w:color w:val="000000"/>
          <w:sz w:val="27"/>
          <w:szCs w:val="27"/>
        </w:rPr>
        <w:t>afin</w:t>
      </w:r>
      <w:proofErr w:type="gramEnd"/>
      <w:r w:rsidRPr="00AF03E1">
        <w:rPr>
          <w:rFonts w:asciiTheme="majorHAnsi" w:eastAsia="Times New Roman" w:hAnsiTheme="majorHAnsi" w:cstheme="majorHAnsi"/>
          <w:color w:val="000000"/>
          <w:sz w:val="27"/>
          <w:szCs w:val="27"/>
        </w:rPr>
        <w:t xml:space="preserve"> de lui donner toute sa légitimité.</w:t>
      </w:r>
    </w:p>
    <w:p w14:paraId="07542435" w14:textId="77777777" w:rsidR="00240790" w:rsidRPr="00240790" w:rsidRDefault="00240790" w:rsidP="00240790">
      <w:pPr>
        <w:spacing w:line="276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7"/>
          <w:szCs w:val="27"/>
        </w:rPr>
      </w:pPr>
    </w:p>
    <w:p w14:paraId="66F10B5C" w14:textId="32C85541" w:rsidR="00AF03E1" w:rsidRPr="00AF03E1" w:rsidRDefault="00AF03E1" w:rsidP="00AF03E1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i/>
          <w:iCs/>
          <w:color w:val="000000"/>
          <w:sz w:val="27"/>
          <w:szCs w:val="27"/>
        </w:rPr>
      </w:pPr>
      <w:r w:rsidRPr="00AF03E1">
        <w:rPr>
          <w:rFonts w:asciiTheme="majorHAnsi" w:eastAsia="Times New Roman" w:hAnsiTheme="majorHAnsi" w:cstheme="majorHAnsi"/>
          <w:i/>
          <w:iCs/>
          <w:color w:val="000000"/>
          <w:sz w:val="27"/>
          <w:szCs w:val="27"/>
        </w:rPr>
        <w:t>Un dialogue social de proximité constitue un levier essentiel pour traiter efficacement les sujets du quotidien, assurer une compréhension fine des contraintes opérationnelles, permettre une réactivité adaptée aux réalités du terrain.</w:t>
      </w:r>
    </w:p>
    <w:p w14:paraId="484DB8AA" w14:textId="3D537A12" w:rsidR="00AF03E1" w:rsidRPr="00AF03E1" w:rsidRDefault="00AF03E1" w:rsidP="00AF03E1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7"/>
          <w:szCs w:val="27"/>
        </w:rPr>
      </w:pPr>
      <w:r w:rsidRPr="00AF03E1">
        <w:rPr>
          <w:rFonts w:asciiTheme="majorHAnsi" w:eastAsia="Times New Roman" w:hAnsiTheme="majorHAnsi" w:cstheme="majorHAnsi"/>
          <w:b/>
          <w:bCs/>
          <w:color w:val="000000"/>
          <w:sz w:val="27"/>
          <w:szCs w:val="27"/>
        </w:rPr>
        <w:t>Les salariés signataires déclarent souhaiter être représentés au sein d'un CSE d'</w:t>
      </w:r>
      <w:r w:rsidR="00240790" w:rsidRPr="00240790">
        <w:rPr>
          <w:rFonts w:asciiTheme="majorHAnsi" w:eastAsia="Times New Roman" w:hAnsiTheme="majorHAnsi" w:cstheme="majorHAnsi"/>
          <w:b/>
          <w:bCs/>
          <w:color w:val="000000"/>
          <w:sz w:val="27"/>
          <w:szCs w:val="27"/>
        </w:rPr>
        <w:t>E</w:t>
      </w:r>
      <w:r w:rsidRPr="00AF03E1">
        <w:rPr>
          <w:rFonts w:asciiTheme="majorHAnsi" w:eastAsia="Times New Roman" w:hAnsiTheme="majorHAnsi" w:cstheme="majorHAnsi"/>
          <w:b/>
          <w:bCs/>
          <w:color w:val="000000"/>
          <w:sz w:val="27"/>
          <w:szCs w:val="27"/>
        </w:rPr>
        <w:t>tablissement régional compte tenu des spécificités de leur travail, des contraintes propres à leurs activités et notamment la nécessité d’adopter une nouvelle convention collective).</w:t>
      </w:r>
    </w:p>
    <w:p w14:paraId="68B22F57" w14:textId="0CDDF8A3" w:rsidR="00AF03E1" w:rsidRPr="00AF03E1" w:rsidRDefault="00AF03E1" w:rsidP="00AF03E1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7"/>
          <w:szCs w:val="27"/>
        </w:rPr>
      </w:pPr>
      <w:r w:rsidRPr="00AF03E1">
        <w:rPr>
          <w:rFonts w:asciiTheme="majorHAnsi" w:eastAsia="Times New Roman" w:hAnsiTheme="majorHAnsi" w:cstheme="majorHAnsi"/>
          <w:b/>
          <w:bCs/>
          <w:color w:val="000000"/>
          <w:sz w:val="27"/>
          <w:szCs w:val="27"/>
        </w:rPr>
        <w:t>Ils estiment qu'un CSE d'</w:t>
      </w:r>
      <w:r w:rsidR="00240790">
        <w:rPr>
          <w:rFonts w:asciiTheme="majorHAnsi" w:eastAsia="Times New Roman" w:hAnsiTheme="majorHAnsi" w:cstheme="majorHAnsi"/>
          <w:b/>
          <w:bCs/>
          <w:color w:val="000000"/>
          <w:sz w:val="27"/>
          <w:szCs w:val="27"/>
        </w:rPr>
        <w:t>E</w:t>
      </w:r>
      <w:r w:rsidRPr="00AF03E1">
        <w:rPr>
          <w:rFonts w:asciiTheme="majorHAnsi" w:eastAsia="Times New Roman" w:hAnsiTheme="majorHAnsi" w:cstheme="majorHAnsi"/>
          <w:b/>
          <w:bCs/>
          <w:color w:val="000000"/>
          <w:sz w:val="27"/>
          <w:szCs w:val="27"/>
        </w:rPr>
        <w:t>tablissement constitue l'échelon le plus adapté pour la prise en compte et la défense de leurs intérêts professionnels.</w:t>
      </w:r>
    </w:p>
    <w:p w14:paraId="5EE5C809" w14:textId="433ACEFD" w:rsidR="00352C9D" w:rsidRPr="00352C9D" w:rsidRDefault="00AF03E1" w:rsidP="00352C9D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i/>
          <w:iCs/>
          <w:color w:val="000000"/>
          <w:sz w:val="27"/>
          <w:szCs w:val="27"/>
        </w:rPr>
      </w:pPr>
      <w:r w:rsidRPr="00AF03E1">
        <w:rPr>
          <w:rFonts w:asciiTheme="majorHAnsi" w:eastAsia="Times New Roman" w:hAnsiTheme="majorHAnsi" w:cstheme="majorHAnsi"/>
          <w:color w:val="000000"/>
          <w:sz w:val="27"/>
          <w:szCs w:val="27"/>
        </w:rPr>
        <w:t> </w:t>
      </w:r>
      <w:r>
        <w:rPr>
          <w:rFonts w:asciiTheme="majorHAnsi" w:eastAsia="Times New Roman" w:hAnsiTheme="majorHAnsi" w:cstheme="majorHAnsi"/>
          <w:color w:val="000000"/>
          <w:sz w:val="27"/>
          <w:szCs w:val="27"/>
        </w:rPr>
        <w:br/>
      </w:r>
      <w:r w:rsidR="00240790" w:rsidRPr="00240790">
        <w:rPr>
          <w:rFonts w:asciiTheme="majorHAnsi" w:eastAsia="Times New Roman" w:hAnsiTheme="majorHAnsi" w:cstheme="majorHAnsi"/>
          <w:i/>
          <w:iCs/>
          <w:color w:val="000000"/>
          <w:sz w:val="27"/>
          <w:szCs w:val="27"/>
        </w:rPr>
        <w:t>Tableau signatures ci-dessous</w:t>
      </w:r>
      <w:r w:rsidR="00563150">
        <w:rPr>
          <w:rFonts w:asciiTheme="majorHAnsi" w:eastAsia="Times New Roman" w:hAnsiTheme="majorHAnsi" w:cstheme="majorHAnsi"/>
          <w:i/>
          <w:iCs/>
          <w:color w:val="000000"/>
          <w:sz w:val="27"/>
          <w:szCs w:val="27"/>
        </w:rPr>
        <w:t xml:space="preserve"> à remplir, et à renvoyer </w:t>
      </w:r>
      <w:r w:rsidR="00563150" w:rsidRPr="00563150">
        <w:rPr>
          <w:rFonts w:asciiTheme="majorHAnsi" w:eastAsia="Times New Roman" w:hAnsiTheme="majorHAnsi" w:cstheme="majorHAnsi"/>
          <w:b/>
          <w:bCs/>
          <w:i/>
          <w:iCs/>
          <w:color w:val="000000"/>
          <w:sz w:val="27"/>
          <w:szCs w:val="27"/>
        </w:rPr>
        <w:t xml:space="preserve">: </w:t>
      </w:r>
      <w:proofErr w:type="spellStart"/>
      <w:r w:rsidR="00563150" w:rsidRPr="00563150">
        <w:rPr>
          <w:rFonts w:asciiTheme="majorHAnsi" w:eastAsia="Times New Roman" w:hAnsiTheme="majorHAnsi" w:cstheme="majorHAnsi"/>
          <w:b/>
          <w:bCs/>
          <w:i/>
          <w:iCs/>
          <w:color w:val="000000"/>
          <w:sz w:val="27"/>
          <w:szCs w:val="27"/>
        </w:rPr>
        <w:t>c.quastana@cci.corsica</w:t>
      </w:r>
      <w:proofErr w:type="spellEnd"/>
    </w:p>
    <w:p w14:paraId="11F1BFD2" w14:textId="0BFF8845" w:rsidR="00240790" w:rsidRDefault="00240790" w:rsidP="00AF03E1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color w:val="000000"/>
          <w:sz w:val="27"/>
          <w:szCs w:val="27"/>
        </w:rPr>
      </w:pPr>
    </w:p>
    <w:p w14:paraId="651B85DF" w14:textId="6BEBAECD" w:rsidR="00B2541A" w:rsidRDefault="00B2541A" w:rsidP="00AF03E1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color w:val="000000"/>
          <w:sz w:val="27"/>
          <w:szCs w:val="27"/>
        </w:rPr>
      </w:pPr>
    </w:p>
    <w:p w14:paraId="429F7E36" w14:textId="38D3FB05" w:rsidR="00B2541A" w:rsidRPr="00AF03E1" w:rsidRDefault="005F3518" w:rsidP="00B2541A">
      <w:pPr>
        <w:spacing w:before="100" w:beforeAutospacing="1" w:after="100" w:afterAutospacing="1" w:line="276" w:lineRule="auto"/>
        <w:ind w:left="-426"/>
        <w:jc w:val="both"/>
        <w:rPr>
          <w:rFonts w:asciiTheme="majorHAnsi" w:eastAsia="Times New Roman" w:hAnsiTheme="majorHAnsi" w:cstheme="majorHAnsi"/>
          <w:color w:val="000000"/>
          <w:sz w:val="27"/>
          <w:szCs w:val="27"/>
        </w:rPr>
      </w:pPr>
      <w:r>
        <w:rPr>
          <w:rFonts w:asciiTheme="majorHAnsi" w:eastAsia="Times New Roman" w:hAnsiTheme="majorHAnsi" w:cstheme="majorHAnsi"/>
          <w:color w:val="000000"/>
          <w:sz w:val="27"/>
          <w:szCs w:val="27"/>
        </w:rPr>
        <w:lastRenderedPageBreak/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rPr>
          <w:rFonts w:asciiTheme="majorHAnsi" w:eastAsia="Times New Roman" w:hAnsiTheme="majorHAnsi" w:cstheme="majorHAnsi"/>
          <w:color w:val="000000"/>
          <w:sz w:val="27"/>
          <w:szCs w:val="27"/>
        </w:rPr>
        <w:instrText xml:space="preserve"> FORMCHECKBOX </w:instrText>
      </w:r>
      <w:r>
        <w:rPr>
          <w:rFonts w:asciiTheme="majorHAnsi" w:eastAsia="Times New Roman" w:hAnsiTheme="majorHAnsi" w:cstheme="majorHAnsi"/>
          <w:color w:val="000000"/>
          <w:sz w:val="27"/>
          <w:szCs w:val="27"/>
        </w:rPr>
      </w:r>
      <w:r>
        <w:rPr>
          <w:rFonts w:asciiTheme="majorHAnsi" w:eastAsia="Times New Roman" w:hAnsiTheme="majorHAnsi" w:cstheme="majorHAnsi"/>
          <w:color w:val="000000"/>
          <w:sz w:val="27"/>
          <w:szCs w:val="27"/>
        </w:rPr>
        <w:fldChar w:fldCharType="end"/>
      </w:r>
      <w:bookmarkEnd w:id="0"/>
      <w:r>
        <w:rPr>
          <w:rFonts w:asciiTheme="majorHAnsi" w:eastAsia="Times New Roman" w:hAnsiTheme="majorHAnsi" w:cstheme="majorHAnsi"/>
          <w:color w:val="000000"/>
          <w:sz w:val="27"/>
          <w:szCs w:val="27"/>
        </w:rPr>
        <w:t xml:space="preserve"> </w:t>
      </w:r>
      <w:r w:rsidR="00B2541A">
        <w:rPr>
          <w:rFonts w:asciiTheme="majorHAnsi" w:eastAsia="Times New Roman" w:hAnsiTheme="majorHAnsi" w:cstheme="majorHAnsi"/>
          <w:b/>
          <w:bCs/>
          <w:color w:val="000000"/>
          <w:sz w:val="27"/>
          <w:szCs w:val="27"/>
        </w:rPr>
        <w:t>Je souhaite</w:t>
      </w:r>
      <w:r w:rsidR="00B2541A" w:rsidRPr="00AF03E1">
        <w:rPr>
          <w:rFonts w:asciiTheme="majorHAnsi" w:eastAsia="Times New Roman" w:hAnsiTheme="majorHAnsi" w:cstheme="majorHAnsi"/>
          <w:b/>
          <w:bCs/>
          <w:color w:val="000000"/>
          <w:sz w:val="27"/>
          <w:szCs w:val="27"/>
        </w:rPr>
        <w:t xml:space="preserve"> être représenté au sein d'un CSE d'</w:t>
      </w:r>
      <w:proofErr w:type="spellStart"/>
      <w:r w:rsidR="00B2541A" w:rsidRPr="00240790">
        <w:rPr>
          <w:rFonts w:asciiTheme="majorHAnsi" w:eastAsia="Times New Roman" w:hAnsiTheme="majorHAnsi" w:cstheme="majorHAnsi"/>
          <w:b/>
          <w:bCs/>
          <w:color w:val="000000"/>
          <w:sz w:val="27"/>
          <w:szCs w:val="27"/>
        </w:rPr>
        <w:t>E</w:t>
      </w:r>
      <w:r w:rsidR="00B2541A" w:rsidRPr="00AF03E1">
        <w:rPr>
          <w:rFonts w:asciiTheme="majorHAnsi" w:eastAsia="Times New Roman" w:hAnsiTheme="majorHAnsi" w:cstheme="majorHAnsi"/>
          <w:b/>
          <w:bCs/>
          <w:color w:val="000000"/>
          <w:sz w:val="27"/>
          <w:szCs w:val="27"/>
        </w:rPr>
        <w:t>tablissement</w:t>
      </w:r>
      <w:proofErr w:type="spellEnd"/>
      <w:r w:rsidR="00B2541A" w:rsidRPr="00AF03E1">
        <w:rPr>
          <w:rFonts w:asciiTheme="majorHAnsi" w:eastAsia="Times New Roman" w:hAnsiTheme="majorHAnsi" w:cstheme="majorHAnsi"/>
          <w:b/>
          <w:bCs/>
          <w:color w:val="000000"/>
          <w:sz w:val="27"/>
          <w:szCs w:val="27"/>
        </w:rPr>
        <w:t xml:space="preserve"> régional compte tenu des spécificités de </w:t>
      </w:r>
      <w:r w:rsidR="00B2541A">
        <w:rPr>
          <w:rFonts w:asciiTheme="majorHAnsi" w:eastAsia="Times New Roman" w:hAnsiTheme="majorHAnsi" w:cstheme="majorHAnsi"/>
          <w:b/>
          <w:bCs/>
          <w:color w:val="000000"/>
          <w:sz w:val="27"/>
          <w:szCs w:val="27"/>
        </w:rPr>
        <w:t>mon</w:t>
      </w:r>
      <w:r w:rsidR="00B2541A" w:rsidRPr="00AF03E1">
        <w:rPr>
          <w:rFonts w:asciiTheme="majorHAnsi" w:eastAsia="Times New Roman" w:hAnsiTheme="majorHAnsi" w:cstheme="majorHAnsi"/>
          <w:b/>
          <w:bCs/>
          <w:color w:val="000000"/>
          <w:sz w:val="27"/>
          <w:szCs w:val="27"/>
        </w:rPr>
        <w:t xml:space="preserve"> travail, des contraintes propres à </w:t>
      </w:r>
      <w:r w:rsidR="00B2541A">
        <w:rPr>
          <w:rFonts w:asciiTheme="majorHAnsi" w:eastAsia="Times New Roman" w:hAnsiTheme="majorHAnsi" w:cstheme="majorHAnsi"/>
          <w:b/>
          <w:bCs/>
          <w:color w:val="000000"/>
          <w:sz w:val="27"/>
          <w:szCs w:val="27"/>
        </w:rPr>
        <w:t xml:space="preserve">mon </w:t>
      </w:r>
      <w:r w:rsidR="00B2541A" w:rsidRPr="00AF03E1">
        <w:rPr>
          <w:rFonts w:asciiTheme="majorHAnsi" w:eastAsia="Times New Roman" w:hAnsiTheme="majorHAnsi" w:cstheme="majorHAnsi"/>
          <w:b/>
          <w:bCs/>
          <w:color w:val="000000"/>
          <w:sz w:val="27"/>
          <w:szCs w:val="27"/>
        </w:rPr>
        <w:t>activité et notamment la nécessité d’adopter une nouvelle convention collective</w:t>
      </w:r>
    </w:p>
    <w:tbl>
      <w:tblPr>
        <w:tblW w:w="9782" w:type="dxa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  <w:gridCol w:w="3119"/>
        <w:gridCol w:w="3260"/>
      </w:tblGrid>
      <w:tr w:rsidR="00AF03E1" w:rsidRPr="00AF03E1" w14:paraId="4149BEF9" w14:textId="77777777" w:rsidTr="00240790">
        <w:trPr>
          <w:trHeight w:val="532"/>
          <w:tblCellSpacing w:w="15" w:type="dxa"/>
        </w:trPr>
        <w:tc>
          <w:tcPr>
            <w:tcW w:w="3358" w:type="dxa"/>
            <w:vAlign w:val="center"/>
            <w:hideMark/>
          </w:tcPr>
          <w:p w14:paraId="21D06B8A" w14:textId="77777777" w:rsidR="00AF03E1" w:rsidRPr="00AF03E1" w:rsidRDefault="00AF03E1" w:rsidP="00AF03E1">
            <w:pPr>
              <w:spacing w:before="100" w:beforeAutospacing="1" w:after="100" w:after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AF03E1">
              <w:rPr>
                <w:rFonts w:asciiTheme="majorHAnsi" w:eastAsia="Times New Roman" w:hAnsiTheme="majorHAnsi" w:cstheme="majorHAnsi"/>
                <w:b/>
                <w:bCs/>
              </w:rPr>
              <w:t>Nom</w:t>
            </w:r>
          </w:p>
        </w:tc>
        <w:tc>
          <w:tcPr>
            <w:tcW w:w="3089" w:type="dxa"/>
            <w:vAlign w:val="center"/>
            <w:hideMark/>
          </w:tcPr>
          <w:p w14:paraId="53BA47BA" w14:textId="77777777" w:rsidR="00AF03E1" w:rsidRPr="00AF03E1" w:rsidRDefault="00AF03E1" w:rsidP="00AF03E1">
            <w:pPr>
              <w:spacing w:before="100" w:beforeAutospacing="1" w:after="100" w:after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AF03E1">
              <w:rPr>
                <w:rFonts w:asciiTheme="majorHAnsi" w:eastAsia="Times New Roman" w:hAnsiTheme="majorHAnsi" w:cstheme="majorHAnsi"/>
                <w:b/>
                <w:bCs/>
              </w:rPr>
              <w:t>Prénom</w:t>
            </w:r>
          </w:p>
        </w:tc>
        <w:tc>
          <w:tcPr>
            <w:tcW w:w="3215" w:type="dxa"/>
            <w:vAlign w:val="center"/>
            <w:hideMark/>
          </w:tcPr>
          <w:p w14:paraId="2C5E860F" w14:textId="545D43DC" w:rsidR="00AF03E1" w:rsidRPr="00AF03E1" w:rsidRDefault="004374C3" w:rsidP="00AF03E1">
            <w:pPr>
              <w:spacing w:before="100" w:beforeAutospacing="1" w:after="100" w:after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Direction</w:t>
            </w:r>
          </w:p>
        </w:tc>
      </w:tr>
      <w:tr w:rsidR="00AF03E1" w:rsidRPr="00AF03E1" w14:paraId="3B416627" w14:textId="77777777" w:rsidTr="00240790">
        <w:trPr>
          <w:trHeight w:val="624"/>
          <w:tblCellSpacing w:w="15" w:type="dxa"/>
        </w:trPr>
        <w:tc>
          <w:tcPr>
            <w:tcW w:w="3358" w:type="dxa"/>
            <w:vAlign w:val="center"/>
            <w:hideMark/>
          </w:tcPr>
          <w:p w14:paraId="453021E9" w14:textId="77777777" w:rsidR="00AF03E1" w:rsidRPr="00AF03E1" w:rsidRDefault="00AF03E1" w:rsidP="00AF03E1">
            <w:pPr>
              <w:spacing w:before="100" w:beforeAutospacing="1" w:after="100" w:afterAutospacing="1" w:line="276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AF03E1">
              <w:rPr>
                <w:rFonts w:asciiTheme="majorHAnsi" w:eastAsia="Times New Roman" w:hAnsiTheme="majorHAnsi" w:cstheme="majorHAnsi"/>
              </w:rPr>
              <w:t> </w:t>
            </w:r>
          </w:p>
        </w:tc>
        <w:tc>
          <w:tcPr>
            <w:tcW w:w="3089" w:type="dxa"/>
            <w:vAlign w:val="center"/>
            <w:hideMark/>
          </w:tcPr>
          <w:p w14:paraId="6291BE1C" w14:textId="77777777" w:rsidR="00AF03E1" w:rsidRPr="00AF03E1" w:rsidRDefault="00AF03E1" w:rsidP="00AF03E1">
            <w:pPr>
              <w:spacing w:before="100" w:beforeAutospacing="1" w:after="100" w:afterAutospacing="1" w:line="276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AF03E1">
              <w:rPr>
                <w:rFonts w:asciiTheme="majorHAnsi" w:eastAsia="Times New Roman" w:hAnsiTheme="majorHAnsi" w:cstheme="majorHAnsi"/>
              </w:rPr>
              <w:t> </w:t>
            </w:r>
          </w:p>
        </w:tc>
        <w:tc>
          <w:tcPr>
            <w:tcW w:w="3215" w:type="dxa"/>
            <w:vAlign w:val="center"/>
            <w:hideMark/>
          </w:tcPr>
          <w:p w14:paraId="0C37298B" w14:textId="77777777" w:rsidR="00AF03E1" w:rsidRPr="00AF03E1" w:rsidRDefault="00AF03E1" w:rsidP="00AF03E1">
            <w:pPr>
              <w:spacing w:before="100" w:beforeAutospacing="1" w:after="100" w:afterAutospacing="1" w:line="276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AF03E1">
              <w:rPr>
                <w:rFonts w:asciiTheme="majorHAnsi" w:eastAsia="Times New Roman" w:hAnsiTheme="majorHAnsi" w:cstheme="majorHAnsi"/>
              </w:rPr>
              <w:t> </w:t>
            </w:r>
          </w:p>
        </w:tc>
      </w:tr>
      <w:tr w:rsidR="00240790" w:rsidRPr="00AF03E1" w14:paraId="26D02110" w14:textId="77777777" w:rsidTr="00240790">
        <w:trPr>
          <w:trHeight w:val="624"/>
          <w:tblCellSpacing w:w="15" w:type="dxa"/>
        </w:trPr>
        <w:tc>
          <w:tcPr>
            <w:tcW w:w="3358" w:type="dxa"/>
            <w:vAlign w:val="center"/>
          </w:tcPr>
          <w:p w14:paraId="457B0BD5" w14:textId="77777777" w:rsidR="00240790" w:rsidRPr="00AF03E1" w:rsidRDefault="00240790" w:rsidP="00AF03E1">
            <w:pPr>
              <w:spacing w:before="100" w:beforeAutospacing="1" w:after="100" w:afterAutospacing="1" w:line="276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3089" w:type="dxa"/>
            <w:vAlign w:val="center"/>
          </w:tcPr>
          <w:p w14:paraId="1C81C412" w14:textId="77777777" w:rsidR="00240790" w:rsidRPr="00AF03E1" w:rsidRDefault="00240790" w:rsidP="00AF03E1">
            <w:pPr>
              <w:spacing w:before="100" w:beforeAutospacing="1" w:after="100" w:afterAutospacing="1" w:line="276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3215" w:type="dxa"/>
            <w:vAlign w:val="center"/>
          </w:tcPr>
          <w:p w14:paraId="394BAA46" w14:textId="77777777" w:rsidR="00240790" w:rsidRPr="00AF03E1" w:rsidRDefault="00240790" w:rsidP="00AF03E1">
            <w:pPr>
              <w:spacing w:before="100" w:beforeAutospacing="1" w:after="100" w:afterAutospacing="1" w:line="276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651CF53B" w14:textId="77777777" w:rsidR="00AF03E1" w:rsidRPr="00AF03E1" w:rsidRDefault="00AF03E1" w:rsidP="00AF03E1">
      <w:pPr>
        <w:spacing w:line="276" w:lineRule="auto"/>
        <w:jc w:val="both"/>
        <w:rPr>
          <w:rFonts w:asciiTheme="majorHAnsi" w:hAnsiTheme="majorHAnsi" w:cstheme="majorHAnsi"/>
        </w:rPr>
      </w:pPr>
    </w:p>
    <w:sectPr w:rsidR="00AF03E1" w:rsidRPr="00AF03E1" w:rsidSect="00A746D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E1"/>
    <w:rsid w:val="00240790"/>
    <w:rsid w:val="00352C9D"/>
    <w:rsid w:val="004374C3"/>
    <w:rsid w:val="00563150"/>
    <w:rsid w:val="005F3518"/>
    <w:rsid w:val="00A746D8"/>
    <w:rsid w:val="00AF03E1"/>
    <w:rsid w:val="00B2541A"/>
    <w:rsid w:val="00C4341B"/>
    <w:rsid w:val="00CA6C0E"/>
    <w:rsid w:val="00E0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B239"/>
  <w15:chartTrackingRefBased/>
  <w15:docId w15:val="{0039F25B-A8C4-3742-A85F-028D0733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3E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96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0D2845-6C44-C445-8382-DFADDA5C8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507</Words>
  <Characters>3012</Characters>
  <Application>Microsoft Office Word</Application>
  <DocSecurity>0</DocSecurity>
  <Lines>107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ROVINALTI</dc:creator>
  <cp:keywords/>
  <dc:description/>
  <cp:lastModifiedBy>Thierry ROVINALTI</cp:lastModifiedBy>
  <cp:revision>7</cp:revision>
  <dcterms:created xsi:type="dcterms:W3CDTF">2026-01-30T07:28:00Z</dcterms:created>
  <dcterms:modified xsi:type="dcterms:W3CDTF">2026-02-04T09:57:00Z</dcterms:modified>
</cp:coreProperties>
</file>